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-167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984"/>
        <w:gridCol w:w="1985"/>
        <w:gridCol w:w="1984"/>
        <w:gridCol w:w="1985"/>
        <w:gridCol w:w="3686"/>
        <w:gridCol w:w="3718"/>
      </w:tblGrid>
      <w:tr w:rsidR="009540C5" w:rsidTr="009540C5">
        <w:tc>
          <w:tcPr>
            <w:tcW w:w="1668" w:type="dxa"/>
          </w:tcPr>
          <w:p w:rsidR="009540C5" w:rsidRPr="00F5415C" w:rsidRDefault="009540C5" w:rsidP="009540C5">
            <w:pPr>
              <w:jc w:val="center"/>
              <w:rPr>
                <w:b/>
              </w:rPr>
            </w:pPr>
            <w:r w:rsidRPr="00F5415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969" w:type="dxa"/>
            <w:gridSpan w:val="2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969" w:type="dxa"/>
            <w:gridSpan w:val="2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686" w:type="dxa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718" w:type="dxa"/>
          </w:tcPr>
          <w:p w:rsidR="009540C5" w:rsidRPr="00F5415C" w:rsidRDefault="009540C5" w:rsidP="009540C5">
            <w:pPr>
              <w:jc w:val="center"/>
              <w:rPr>
                <w:b/>
                <w:sz w:val="28"/>
                <w:szCs w:val="28"/>
              </w:rPr>
            </w:pPr>
            <w:r w:rsidRPr="00F5415C">
              <w:rPr>
                <w:b/>
                <w:sz w:val="28"/>
                <w:szCs w:val="28"/>
              </w:rPr>
              <w:t>Piątek</w:t>
            </w:r>
          </w:p>
        </w:tc>
      </w:tr>
      <w:tr w:rsidR="00E52483" w:rsidRPr="00A1625E" w:rsidTr="003B04ED">
        <w:trPr>
          <w:trHeight w:val="903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E52483" w:rsidRDefault="00E52483" w:rsidP="00E52483">
            <w:pPr>
              <w:jc w:val="center"/>
              <w:rPr>
                <w:sz w:val="24"/>
                <w:szCs w:val="24"/>
              </w:rPr>
            </w:pPr>
          </w:p>
          <w:p w:rsidR="00E52483" w:rsidRDefault="00E52483" w:rsidP="00E52483">
            <w:pPr>
              <w:jc w:val="center"/>
              <w:rPr>
                <w:sz w:val="24"/>
                <w:szCs w:val="24"/>
              </w:rPr>
            </w:pPr>
          </w:p>
          <w:p w:rsidR="00E52483" w:rsidRPr="00A1625E" w:rsidRDefault="00E52483" w:rsidP="00E52483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8.00 – 9.30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</w:tcPr>
          <w:p w:rsidR="00E52483" w:rsidRPr="00D45CBE" w:rsidRDefault="00E52483" w:rsidP="00E524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PNJN /</w:t>
            </w:r>
            <w:proofErr w:type="spellStart"/>
            <w:r w:rsidRPr="00D45CB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D45CBE">
              <w:rPr>
                <w:rFonts w:cstheme="minorHAnsi"/>
                <w:b/>
                <w:sz w:val="18"/>
                <w:szCs w:val="18"/>
              </w:rPr>
              <w:t>/</w:t>
            </w:r>
          </w:p>
          <w:p w:rsidR="00E52483" w:rsidRPr="00D45CBE" w:rsidRDefault="00C9213A" w:rsidP="00E524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 xml:space="preserve">dr </w:t>
            </w:r>
            <w:r w:rsidR="00553386" w:rsidRPr="00D45CBE">
              <w:rPr>
                <w:rFonts w:cstheme="minorHAnsi"/>
                <w:b/>
                <w:sz w:val="18"/>
                <w:szCs w:val="18"/>
              </w:rPr>
              <w:t>P. Kubiak</w:t>
            </w:r>
          </w:p>
          <w:p w:rsidR="00E52483" w:rsidRPr="00D45CBE" w:rsidRDefault="00E52483" w:rsidP="00E524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s.</w:t>
            </w:r>
            <w:r w:rsidR="00553386" w:rsidRPr="00D45CBE">
              <w:rPr>
                <w:rFonts w:cstheme="minorHAnsi"/>
                <w:b/>
                <w:sz w:val="18"/>
                <w:szCs w:val="18"/>
              </w:rPr>
              <w:t xml:space="preserve"> 6</w:t>
            </w:r>
            <w:r w:rsidR="009B0782" w:rsidRPr="00D45CBE">
              <w:rPr>
                <w:rFonts w:cstheme="minorHAnsi"/>
                <w:b/>
                <w:sz w:val="18"/>
                <w:szCs w:val="18"/>
              </w:rPr>
              <w:t>01A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E52483" w:rsidRPr="00D45CBE" w:rsidRDefault="00E52483" w:rsidP="00E524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PNJN /</w:t>
            </w:r>
            <w:proofErr w:type="spellStart"/>
            <w:r w:rsidRPr="00D45CBE">
              <w:rPr>
                <w:rFonts w:cstheme="minorHAnsi"/>
                <w:b/>
                <w:sz w:val="18"/>
                <w:szCs w:val="18"/>
              </w:rPr>
              <w:t>spr.zintegrow</w:t>
            </w:r>
            <w:proofErr w:type="spellEnd"/>
            <w:r w:rsidRPr="00D45CBE">
              <w:rPr>
                <w:rFonts w:cstheme="minorHAnsi"/>
                <w:b/>
                <w:sz w:val="18"/>
                <w:szCs w:val="18"/>
              </w:rPr>
              <w:t>/</w:t>
            </w:r>
          </w:p>
          <w:p w:rsidR="00E52483" w:rsidRPr="00D45CBE" w:rsidRDefault="00E52483" w:rsidP="00E524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mgr M. Komorowska</w:t>
            </w:r>
          </w:p>
          <w:p w:rsidR="00E52483" w:rsidRPr="00D45CBE" w:rsidRDefault="00E52483" w:rsidP="00E524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s.322B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E52483" w:rsidRPr="00D45CBE" w:rsidRDefault="00E52483" w:rsidP="00E524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E52483" w:rsidRPr="00D45CBE" w:rsidRDefault="00E52483" w:rsidP="00E5248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D45CBE">
              <w:rPr>
                <w:b/>
                <w:i/>
                <w:sz w:val="18"/>
                <w:szCs w:val="18"/>
                <w:lang w:val="en-US"/>
              </w:rPr>
              <w:t xml:space="preserve">/do </w:t>
            </w:r>
            <w:proofErr w:type="spellStart"/>
            <w:r w:rsidRPr="00D45CBE">
              <w:rPr>
                <w:b/>
                <w:i/>
                <w:sz w:val="18"/>
                <w:szCs w:val="18"/>
                <w:lang w:val="en-US"/>
              </w:rPr>
              <w:t>wyboru</w:t>
            </w:r>
            <w:proofErr w:type="spellEnd"/>
            <w:r w:rsidRPr="00D45CBE">
              <w:rPr>
                <w:b/>
                <w:i/>
                <w:sz w:val="18"/>
                <w:szCs w:val="18"/>
                <w:lang w:val="en-US"/>
              </w:rPr>
              <w:t>/</w:t>
            </w:r>
          </w:p>
          <w:p w:rsidR="00E52483" w:rsidRPr="00D45CBE" w:rsidRDefault="00E52483" w:rsidP="00E5248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D45CBE">
              <w:rPr>
                <w:b/>
                <w:i/>
                <w:sz w:val="18"/>
                <w:szCs w:val="18"/>
                <w:lang w:val="en-US"/>
              </w:rPr>
              <w:t>Conversation analysis</w:t>
            </w:r>
          </w:p>
          <w:p w:rsidR="00E52483" w:rsidRPr="00D45CBE" w:rsidRDefault="00E52483" w:rsidP="00E5248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D45CBE">
              <w:rPr>
                <w:b/>
                <w:i/>
                <w:sz w:val="18"/>
                <w:szCs w:val="18"/>
                <w:lang w:val="en-US"/>
              </w:rPr>
              <w:t xml:space="preserve">prof. A. </w:t>
            </w:r>
            <w:proofErr w:type="spellStart"/>
            <w:r w:rsidRPr="00D45CBE">
              <w:rPr>
                <w:b/>
                <w:i/>
                <w:sz w:val="18"/>
                <w:szCs w:val="18"/>
                <w:lang w:val="en-US"/>
              </w:rPr>
              <w:t>Nowicka</w:t>
            </w:r>
            <w:proofErr w:type="spellEnd"/>
          </w:p>
          <w:p w:rsidR="00E52483" w:rsidRPr="00D45CBE" w:rsidRDefault="00E52483" w:rsidP="00E52483">
            <w:pPr>
              <w:jc w:val="center"/>
              <w:rPr>
                <w:b/>
                <w:i/>
                <w:sz w:val="18"/>
                <w:szCs w:val="18"/>
              </w:rPr>
            </w:pPr>
            <w:r w:rsidRPr="00D45CBE">
              <w:rPr>
                <w:b/>
                <w:i/>
                <w:sz w:val="18"/>
                <w:szCs w:val="18"/>
              </w:rPr>
              <w:t xml:space="preserve">s. </w:t>
            </w:r>
            <w:r w:rsidR="000E44FA" w:rsidRPr="00D45CBE">
              <w:rPr>
                <w:b/>
                <w:i/>
                <w:sz w:val="18"/>
                <w:szCs w:val="18"/>
              </w:rPr>
              <w:t>606A</w:t>
            </w:r>
            <w:r w:rsidRPr="00D45CB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E52483" w:rsidRPr="00604E25" w:rsidRDefault="00E52483" w:rsidP="00E5248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52483" w:rsidRPr="00A1625E" w:rsidTr="008B7BAF">
        <w:trPr>
          <w:trHeight w:val="845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E52483" w:rsidRPr="00A1625E" w:rsidRDefault="00E52483" w:rsidP="00E524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2483" w:rsidRPr="00D45CBE" w:rsidRDefault="00E52483" w:rsidP="00E52483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E52483" w:rsidRPr="00D45CBE" w:rsidRDefault="00E52483" w:rsidP="00E5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52483" w:rsidRPr="00D45CBE" w:rsidRDefault="00E52483" w:rsidP="00E5248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E52483" w:rsidRPr="00D45CBE" w:rsidRDefault="00E52483" w:rsidP="00E5248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18" w:type="dxa"/>
            <w:shd w:val="clear" w:color="auto" w:fill="D9D9D9" w:themeFill="background1" w:themeFillShade="D9"/>
          </w:tcPr>
          <w:p w:rsidR="00E52483" w:rsidRPr="00604E25" w:rsidRDefault="00E52483" w:rsidP="00E524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4F01" w:rsidRPr="00D45CBE" w:rsidTr="003B04ED">
        <w:trPr>
          <w:trHeight w:val="844"/>
        </w:trPr>
        <w:tc>
          <w:tcPr>
            <w:tcW w:w="1668" w:type="dxa"/>
            <w:vMerge w:val="restart"/>
            <w:shd w:val="clear" w:color="auto" w:fill="FFFFFF" w:themeFill="background1"/>
          </w:tcPr>
          <w:p w:rsidR="00E54F01" w:rsidRPr="00A1625E" w:rsidRDefault="00E54F01" w:rsidP="00E54F01">
            <w:pPr>
              <w:jc w:val="center"/>
              <w:rPr>
                <w:sz w:val="24"/>
                <w:szCs w:val="24"/>
              </w:rPr>
            </w:pPr>
          </w:p>
          <w:p w:rsidR="00E54F01" w:rsidRPr="00A1625E" w:rsidRDefault="00E54F01" w:rsidP="00E54F01">
            <w:pPr>
              <w:jc w:val="center"/>
              <w:rPr>
                <w:sz w:val="24"/>
                <w:szCs w:val="24"/>
              </w:rPr>
            </w:pPr>
          </w:p>
          <w:p w:rsidR="00E54F01" w:rsidRPr="00A1625E" w:rsidRDefault="00E54F01" w:rsidP="00E54F01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/do wyboru/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Analiza tekstu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 xml:space="preserve">dr A. </w:t>
            </w:r>
            <w:proofErr w:type="spellStart"/>
            <w:r w:rsidRPr="00D45CBE">
              <w:rPr>
                <w:b/>
                <w:i/>
                <w:sz w:val="16"/>
                <w:szCs w:val="16"/>
              </w:rPr>
              <w:t>Poźlewicz</w:t>
            </w:r>
            <w:proofErr w:type="spellEnd"/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s. 110A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Proseminarium – zasoby języka mówionego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 xml:space="preserve"> i pisanego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prof. M. Karpiński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s.605A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sz w:val="18"/>
                <w:szCs w:val="18"/>
              </w:rPr>
            </w:pPr>
            <w:r w:rsidRPr="00D45CBE">
              <w:rPr>
                <w:b/>
                <w:sz w:val="18"/>
                <w:szCs w:val="18"/>
              </w:rPr>
              <w:t>Podstawy programowania na potrzeby przetwarzania języka naturalnego</w:t>
            </w:r>
          </w:p>
          <w:p w:rsidR="00E54F01" w:rsidRPr="00D45CBE" w:rsidRDefault="00E54F01" w:rsidP="00E54F0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D45CBE"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D45CBE">
              <w:rPr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D45CBE">
              <w:rPr>
                <w:b/>
                <w:sz w:val="18"/>
                <w:szCs w:val="18"/>
                <w:lang w:val="en-US"/>
              </w:rPr>
              <w:t>Bachan</w:t>
            </w:r>
            <w:proofErr w:type="spellEnd"/>
          </w:p>
          <w:p w:rsidR="00E54F01" w:rsidRPr="00D45CBE" w:rsidRDefault="00E54F01" w:rsidP="00E54F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45CBE">
              <w:rPr>
                <w:b/>
                <w:sz w:val="18"/>
                <w:szCs w:val="18"/>
                <w:lang w:val="en-US"/>
              </w:rPr>
              <w:t>s. 313aB</w:t>
            </w:r>
          </w:p>
        </w:tc>
        <w:tc>
          <w:tcPr>
            <w:tcW w:w="3718" w:type="dxa"/>
            <w:shd w:val="clear" w:color="auto" w:fill="FFFFFF" w:themeFill="background1"/>
          </w:tcPr>
          <w:p w:rsidR="00E54F01" w:rsidRPr="00E54F01" w:rsidRDefault="00E54F01" w:rsidP="00E54F01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lang w:val="en-US"/>
              </w:rPr>
            </w:pPr>
          </w:p>
        </w:tc>
      </w:tr>
      <w:tr w:rsidR="00E54F01" w:rsidRPr="00D45CBE" w:rsidTr="003B04ED">
        <w:trPr>
          <w:trHeight w:val="759"/>
        </w:trPr>
        <w:tc>
          <w:tcPr>
            <w:tcW w:w="1668" w:type="dxa"/>
            <w:vMerge/>
            <w:shd w:val="clear" w:color="auto" w:fill="FFFFFF" w:themeFill="background1"/>
          </w:tcPr>
          <w:p w:rsidR="00E54F01" w:rsidRPr="00E54F01" w:rsidRDefault="00E54F01" w:rsidP="00E54F0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54F01" w:rsidRPr="00D45CBE" w:rsidRDefault="00E54F01" w:rsidP="00E54F0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E54F01" w:rsidRPr="00E54F01" w:rsidRDefault="00E54F01" w:rsidP="00E54F0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54F01" w:rsidRPr="00A418B0" w:rsidTr="003B04ED">
        <w:trPr>
          <w:trHeight w:val="878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E54F01" w:rsidRPr="00E54F01" w:rsidRDefault="00E54F01" w:rsidP="00E54F01">
            <w:pPr>
              <w:rPr>
                <w:b/>
                <w:sz w:val="24"/>
                <w:szCs w:val="24"/>
                <w:lang w:val="en-US"/>
              </w:rPr>
            </w:pPr>
          </w:p>
          <w:p w:rsidR="00E54F01" w:rsidRPr="00E54F01" w:rsidRDefault="00E54F01" w:rsidP="00E54F01">
            <w:pPr>
              <w:rPr>
                <w:b/>
                <w:sz w:val="24"/>
                <w:szCs w:val="24"/>
                <w:lang w:val="en-US"/>
              </w:rPr>
            </w:pPr>
          </w:p>
          <w:p w:rsidR="00E54F01" w:rsidRPr="005C1234" w:rsidRDefault="00E54F01" w:rsidP="00E54F01">
            <w:pPr>
              <w:rPr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 xml:space="preserve">11.30 – </w:t>
            </w: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/do wyboru/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Granice przekładalności i obcość w tłumaczeniu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dr J. Nowak-Michalska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s. 603A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Wstęp do językoznawstwa korpusowego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dr V. Kamasa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s.60</w:t>
            </w:r>
            <w:r w:rsidR="000D1FC4" w:rsidRPr="00D45CBE">
              <w:rPr>
                <w:rFonts w:cstheme="minorHAnsi"/>
                <w:b/>
                <w:sz w:val="18"/>
                <w:szCs w:val="18"/>
              </w:rPr>
              <w:t>5</w:t>
            </w:r>
            <w:r w:rsidRPr="00D45CBE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45CBE">
              <w:rPr>
                <w:rFonts w:ascii="Calibri" w:hAnsi="Calibri"/>
                <w:b/>
                <w:sz w:val="18"/>
                <w:szCs w:val="18"/>
              </w:rPr>
              <w:t>PNJA –</w:t>
            </w:r>
          </w:p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45CBE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Pr="00D45CBE">
              <w:rPr>
                <w:rFonts w:ascii="Calibri" w:hAnsi="Calibri"/>
                <w:b/>
                <w:sz w:val="18"/>
                <w:szCs w:val="18"/>
              </w:rPr>
              <w:t>spr</w:t>
            </w:r>
            <w:proofErr w:type="spellEnd"/>
            <w:r w:rsidRPr="00D45CBE">
              <w:rPr>
                <w:rFonts w:ascii="Calibri" w:hAnsi="Calibri"/>
                <w:b/>
                <w:sz w:val="18"/>
                <w:szCs w:val="18"/>
              </w:rPr>
              <w:t>. zintegrowane/</w:t>
            </w:r>
          </w:p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45CBE">
              <w:rPr>
                <w:rFonts w:ascii="Calibri" w:hAnsi="Calibri"/>
                <w:b/>
                <w:sz w:val="18"/>
                <w:szCs w:val="18"/>
              </w:rPr>
              <w:t xml:space="preserve">mgr D. </w:t>
            </w:r>
            <w:proofErr w:type="spellStart"/>
            <w:r w:rsidRPr="00D45CBE">
              <w:rPr>
                <w:rFonts w:ascii="Calibri" w:hAnsi="Calibri"/>
                <w:b/>
                <w:sz w:val="18"/>
                <w:szCs w:val="18"/>
              </w:rPr>
              <w:t>Krystosiak</w:t>
            </w:r>
            <w:proofErr w:type="spellEnd"/>
          </w:p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45CBE">
              <w:rPr>
                <w:rFonts w:ascii="Calibri" w:hAnsi="Calibri"/>
                <w:b/>
                <w:sz w:val="18"/>
                <w:szCs w:val="18"/>
              </w:rPr>
              <w:t>s. 102A</w:t>
            </w:r>
          </w:p>
        </w:tc>
        <w:tc>
          <w:tcPr>
            <w:tcW w:w="371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4F01" w:rsidRPr="00F11E32" w:rsidRDefault="00E54F01" w:rsidP="00E54F0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E54F01" w:rsidRPr="00A418B0" w:rsidTr="00CE3FD8">
        <w:trPr>
          <w:trHeight w:val="877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E54F01" w:rsidRPr="00A418B0" w:rsidRDefault="00E54F01" w:rsidP="00E54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/>
          </w:tcPr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</w:rPr>
            </w:pPr>
            <w:r w:rsidRPr="00D45CBE">
              <w:rPr>
                <w:b/>
                <w:sz w:val="20"/>
                <w:szCs w:val="20"/>
              </w:rPr>
              <w:t>`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:rsidR="00E54F01" w:rsidRPr="00A418B0" w:rsidRDefault="00E54F01" w:rsidP="00E54F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4F01" w:rsidRPr="003A50AB" w:rsidTr="003B04ED">
        <w:trPr>
          <w:trHeight w:val="780"/>
        </w:trPr>
        <w:tc>
          <w:tcPr>
            <w:tcW w:w="1668" w:type="dxa"/>
            <w:vMerge w:val="restart"/>
            <w:shd w:val="clear" w:color="auto" w:fill="FFFFFF" w:themeFill="background1"/>
          </w:tcPr>
          <w:p w:rsidR="00E54F01" w:rsidRPr="00A418B0" w:rsidRDefault="00E54F01" w:rsidP="00E54F01">
            <w:pPr>
              <w:jc w:val="center"/>
              <w:rPr>
                <w:sz w:val="24"/>
                <w:szCs w:val="24"/>
              </w:rPr>
            </w:pPr>
          </w:p>
          <w:p w:rsidR="00E54F01" w:rsidRPr="00A418B0" w:rsidRDefault="00E54F01" w:rsidP="00E54F01">
            <w:pPr>
              <w:jc w:val="center"/>
              <w:rPr>
                <w:sz w:val="24"/>
                <w:szCs w:val="24"/>
              </w:rPr>
            </w:pPr>
          </w:p>
          <w:p w:rsidR="00E54F01" w:rsidRPr="00A1625E" w:rsidRDefault="00E54F01" w:rsidP="00E54F01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13.15 – 14.45</w:t>
            </w:r>
          </w:p>
        </w:tc>
        <w:tc>
          <w:tcPr>
            <w:tcW w:w="4110" w:type="dxa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/do wyboru/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Esperanto w teorii i praktyce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 xml:space="preserve">prof. A. </w:t>
            </w:r>
            <w:proofErr w:type="spellStart"/>
            <w:r w:rsidRPr="00D45CBE">
              <w:rPr>
                <w:b/>
                <w:i/>
                <w:sz w:val="16"/>
                <w:szCs w:val="16"/>
              </w:rPr>
              <w:t>Sakaguchi</w:t>
            </w:r>
            <w:proofErr w:type="spellEnd"/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s. 109A  /co 2 tygodnie/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i/>
                <w:sz w:val="18"/>
                <w:szCs w:val="18"/>
              </w:rPr>
            </w:pPr>
            <w:r w:rsidRPr="00D45CBE">
              <w:rPr>
                <w:b/>
                <w:i/>
                <w:sz w:val="18"/>
                <w:szCs w:val="18"/>
              </w:rPr>
              <w:t>/do wyboru/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8"/>
                <w:szCs w:val="18"/>
              </w:rPr>
            </w:pPr>
            <w:r w:rsidRPr="00D45CBE">
              <w:rPr>
                <w:b/>
                <w:i/>
                <w:sz w:val="18"/>
                <w:szCs w:val="18"/>
              </w:rPr>
              <w:t>Badania nad wielojęzycznością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8"/>
                <w:szCs w:val="18"/>
              </w:rPr>
            </w:pPr>
            <w:r w:rsidRPr="00D45CBE">
              <w:rPr>
                <w:b/>
                <w:i/>
                <w:sz w:val="18"/>
                <w:szCs w:val="18"/>
              </w:rPr>
              <w:t xml:space="preserve">prof. A. </w:t>
            </w:r>
            <w:proofErr w:type="spellStart"/>
            <w:r w:rsidRPr="00D45CBE">
              <w:rPr>
                <w:b/>
                <w:i/>
                <w:sz w:val="18"/>
                <w:szCs w:val="18"/>
              </w:rPr>
              <w:t>Sopata</w:t>
            </w:r>
            <w:proofErr w:type="spellEnd"/>
          </w:p>
          <w:p w:rsidR="00E54F01" w:rsidRPr="00D45CBE" w:rsidRDefault="00E54F01" w:rsidP="00E54F01">
            <w:pPr>
              <w:jc w:val="center"/>
              <w:rPr>
                <w:b/>
                <w:i/>
                <w:sz w:val="18"/>
                <w:szCs w:val="18"/>
              </w:rPr>
            </w:pPr>
            <w:r w:rsidRPr="00D45CBE">
              <w:rPr>
                <w:b/>
                <w:i/>
                <w:sz w:val="18"/>
                <w:szCs w:val="18"/>
              </w:rPr>
              <w:t>s. 109A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45CBE">
              <w:rPr>
                <w:rFonts w:ascii="Calibri" w:hAnsi="Calibri"/>
                <w:b/>
                <w:sz w:val="18"/>
                <w:szCs w:val="18"/>
              </w:rPr>
              <w:t>PNJA –</w:t>
            </w:r>
          </w:p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45CBE">
              <w:rPr>
                <w:rFonts w:ascii="Calibri" w:hAnsi="Calibri"/>
                <w:b/>
                <w:sz w:val="18"/>
                <w:szCs w:val="18"/>
              </w:rPr>
              <w:t>/pisanie/</w:t>
            </w:r>
          </w:p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45CBE">
              <w:rPr>
                <w:rFonts w:ascii="Calibri" w:hAnsi="Calibri"/>
                <w:b/>
                <w:sz w:val="18"/>
                <w:szCs w:val="18"/>
              </w:rPr>
              <w:t>mgr K. Matecki</w:t>
            </w:r>
          </w:p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45CBE">
              <w:rPr>
                <w:rFonts w:ascii="Calibri" w:hAnsi="Calibri"/>
                <w:b/>
                <w:sz w:val="18"/>
                <w:szCs w:val="18"/>
              </w:rPr>
              <w:t>s. 609A</w:t>
            </w:r>
          </w:p>
        </w:tc>
        <w:tc>
          <w:tcPr>
            <w:tcW w:w="3718" w:type="dxa"/>
            <w:vMerge w:val="restart"/>
            <w:shd w:val="clear" w:color="auto" w:fill="FFFFFF" w:themeFill="background1"/>
          </w:tcPr>
          <w:p w:rsidR="00E54F01" w:rsidRPr="00A80486" w:rsidRDefault="00E54F01" w:rsidP="00E54F01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E54F01" w:rsidRPr="003A50AB" w:rsidTr="00BE7D38">
        <w:trPr>
          <w:trHeight w:val="780"/>
        </w:trPr>
        <w:tc>
          <w:tcPr>
            <w:tcW w:w="1668" w:type="dxa"/>
            <w:vMerge/>
          </w:tcPr>
          <w:p w:rsidR="00E54F01" w:rsidRPr="00A80486" w:rsidRDefault="00E54F01" w:rsidP="00E54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54F01" w:rsidRPr="00A80486" w:rsidRDefault="00E54F01" w:rsidP="00E54F0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E54F01" w:rsidRPr="000A2716" w:rsidTr="00952FA9">
        <w:trPr>
          <w:trHeight w:val="882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E54F01" w:rsidRPr="00A80486" w:rsidRDefault="00E54F01" w:rsidP="00E54F01">
            <w:pPr>
              <w:jc w:val="center"/>
              <w:rPr>
                <w:sz w:val="24"/>
                <w:szCs w:val="24"/>
              </w:rPr>
            </w:pPr>
          </w:p>
          <w:p w:rsidR="00E54F01" w:rsidRPr="00A80486" w:rsidRDefault="00E54F01" w:rsidP="00E54F01">
            <w:pPr>
              <w:jc w:val="center"/>
              <w:rPr>
                <w:sz w:val="24"/>
                <w:szCs w:val="24"/>
              </w:rPr>
            </w:pPr>
          </w:p>
          <w:p w:rsidR="00E54F01" w:rsidRPr="00A1625E" w:rsidRDefault="00E54F01" w:rsidP="00E54F01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15.00 – 16.30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/do wyboru/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Esperanto w teorii i praktyce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 xml:space="preserve">prof. A. </w:t>
            </w:r>
            <w:proofErr w:type="spellStart"/>
            <w:r w:rsidRPr="00D45CBE">
              <w:rPr>
                <w:b/>
                <w:i/>
                <w:sz w:val="16"/>
                <w:szCs w:val="16"/>
              </w:rPr>
              <w:t>Sakaguchi</w:t>
            </w:r>
            <w:proofErr w:type="spellEnd"/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s. 109A  /co 2 tygodnie/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CBE">
              <w:rPr>
                <w:rFonts w:cstheme="minorHAnsi"/>
                <w:b/>
                <w:sz w:val="20"/>
                <w:szCs w:val="20"/>
              </w:rPr>
              <w:t>Analiza języka mówionego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CBE">
              <w:rPr>
                <w:rFonts w:cstheme="minorHAnsi"/>
                <w:b/>
                <w:sz w:val="20"/>
                <w:szCs w:val="20"/>
              </w:rPr>
              <w:t xml:space="preserve">prof. K. </w:t>
            </w:r>
            <w:proofErr w:type="spellStart"/>
            <w:r w:rsidRPr="00D45CBE">
              <w:rPr>
                <w:rFonts w:cstheme="minorHAnsi"/>
                <w:b/>
                <w:sz w:val="20"/>
                <w:szCs w:val="20"/>
              </w:rPr>
              <w:t>Klessa</w:t>
            </w:r>
            <w:proofErr w:type="spellEnd"/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CBE">
              <w:rPr>
                <w:rFonts w:cstheme="minorHAnsi"/>
                <w:b/>
                <w:sz w:val="20"/>
                <w:szCs w:val="20"/>
              </w:rPr>
              <w:t>s. 605A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sz w:val="16"/>
                <w:szCs w:val="16"/>
              </w:rPr>
            </w:pPr>
            <w:r w:rsidRPr="00D45CBE">
              <w:rPr>
                <w:b/>
                <w:sz w:val="16"/>
                <w:szCs w:val="16"/>
              </w:rPr>
              <w:t xml:space="preserve">Lektorat </w:t>
            </w:r>
          </w:p>
          <w:p w:rsidR="00E54F01" w:rsidRPr="00D45CBE" w:rsidRDefault="00E54F01" w:rsidP="00E54F01">
            <w:pPr>
              <w:jc w:val="center"/>
              <w:rPr>
                <w:b/>
                <w:sz w:val="16"/>
                <w:szCs w:val="16"/>
              </w:rPr>
            </w:pPr>
            <w:r w:rsidRPr="00D45CBE">
              <w:rPr>
                <w:b/>
                <w:sz w:val="16"/>
                <w:szCs w:val="16"/>
              </w:rPr>
              <w:t xml:space="preserve"> j. francuskiego</w:t>
            </w:r>
          </w:p>
          <w:p w:rsidR="00E54F01" w:rsidRPr="00D45CBE" w:rsidRDefault="00E54F01" w:rsidP="00E54F01">
            <w:pPr>
              <w:jc w:val="center"/>
              <w:rPr>
                <w:b/>
                <w:sz w:val="16"/>
                <w:szCs w:val="16"/>
              </w:rPr>
            </w:pPr>
            <w:r w:rsidRPr="00D45CBE">
              <w:rPr>
                <w:b/>
                <w:sz w:val="16"/>
                <w:szCs w:val="16"/>
              </w:rPr>
              <w:t>dr I. Orchowska</w:t>
            </w:r>
          </w:p>
          <w:p w:rsidR="00E54F01" w:rsidRPr="00D45CBE" w:rsidRDefault="00E54F01" w:rsidP="00E54F0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45CBE">
              <w:rPr>
                <w:b/>
                <w:sz w:val="16"/>
                <w:szCs w:val="16"/>
              </w:rPr>
              <w:t xml:space="preserve"> </w:t>
            </w:r>
            <w:r w:rsidRPr="00D45CBE">
              <w:rPr>
                <w:b/>
                <w:sz w:val="16"/>
                <w:szCs w:val="16"/>
                <w:lang w:val="en-US"/>
              </w:rPr>
              <w:t>s.109A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sz w:val="16"/>
                <w:szCs w:val="16"/>
              </w:rPr>
            </w:pPr>
            <w:r w:rsidRPr="00D45CBE">
              <w:rPr>
                <w:b/>
                <w:sz w:val="16"/>
                <w:szCs w:val="16"/>
              </w:rPr>
              <w:t>Lektorat j. hiszpańskiego</w:t>
            </w:r>
          </w:p>
          <w:p w:rsidR="00E54F01" w:rsidRPr="00D45CBE" w:rsidRDefault="00E54F01" w:rsidP="00E54F01">
            <w:pPr>
              <w:jc w:val="center"/>
              <w:rPr>
                <w:b/>
                <w:sz w:val="16"/>
                <w:szCs w:val="16"/>
              </w:rPr>
            </w:pPr>
            <w:r w:rsidRPr="00D45CBE">
              <w:rPr>
                <w:b/>
                <w:sz w:val="16"/>
                <w:szCs w:val="16"/>
              </w:rPr>
              <w:t>mgr M. Adamska</w:t>
            </w:r>
          </w:p>
          <w:p w:rsidR="00E54F01" w:rsidRPr="00D45CBE" w:rsidRDefault="00E54F01" w:rsidP="00E54F0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45CBE">
              <w:rPr>
                <w:b/>
                <w:sz w:val="16"/>
                <w:szCs w:val="16"/>
                <w:lang w:val="en-US"/>
              </w:rPr>
              <w:t>s. 609A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E54F01" w:rsidRPr="00604E25" w:rsidRDefault="00E54F01" w:rsidP="00E54F0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54F01" w:rsidRPr="00D45CBE" w:rsidTr="003B04ED">
        <w:trPr>
          <w:trHeight w:val="877"/>
        </w:trPr>
        <w:tc>
          <w:tcPr>
            <w:tcW w:w="1668" w:type="dxa"/>
            <w:vMerge/>
          </w:tcPr>
          <w:p w:rsidR="00E54F01" w:rsidRPr="000A2716" w:rsidRDefault="00E54F01" w:rsidP="00E54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sz w:val="16"/>
                <w:szCs w:val="16"/>
              </w:rPr>
            </w:pPr>
            <w:r w:rsidRPr="00D45CBE">
              <w:rPr>
                <w:b/>
                <w:sz w:val="16"/>
                <w:szCs w:val="16"/>
              </w:rPr>
              <w:t xml:space="preserve">Lektorat </w:t>
            </w:r>
          </w:p>
          <w:p w:rsidR="00E54F01" w:rsidRPr="00D45CBE" w:rsidRDefault="00E54F01" w:rsidP="00E54F01">
            <w:pPr>
              <w:jc w:val="center"/>
              <w:rPr>
                <w:b/>
                <w:sz w:val="16"/>
                <w:szCs w:val="16"/>
              </w:rPr>
            </w:pPr>
            <w:r w:rsidRPr="00D45CBE">
              <w:rPr>
                <w:b/>
                <w:sz w:val="16"/>
                <w:szCs w:val="16"/>
              </w:rPr>
              <w:t xml:space="preserve"> j. rosyjskiego</w:t>
            </w:r>
          </w:p>
          <w:p w:rsidR="00E54F01" w:rsidRPr="00D45CBE" w:rsidRDefault="00E54F01" w:rsidP="00E54F01">
            <w:pPr>
              <w:jc w:val="center"/>
              <w:rPr>
                <w:b/>
                <w:sz w:val="16"/>
                <w:szCs w:val="16"/>
              </w:rPr>
            </w:pPr>
            <w:r w:rsidRPr="00D45CBE">
              <w:rPr>
                <w:b/>
                <w:sz w:val="16"/>
                <w:szCs w:val="16"/>
              </w:rPr>
              <w:t>mgr M. Glinka</w:t>
            </w:r>
          </w:p>
          <w:p w:rsidR="00E54F01" w:rsidRPr="00D45CBE" w:rsidRDefault="00E54F01" w:rsidP="003B04ED">
            <w:pPr>
              <w:jc w:val="center"/>
              <w:rPr>
                <w:b/>
                <w:sz w:val="16"/>
                <w:szCs w:val="16"/>
              </w:rPr>
            </w:pPr>
            <w:r w:rsidRPr="00D45CBE">
              <w:rPr>
                <w:b/>
                <w:sz w:val="16"/>
                <w:szCs w:val="16"/>
              </w:rPr>
              <w:t xml:space="preserve"> s.110A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45CBE">
              <w:rPr>
                <w:rFonts w:ascii="Calibri" w:hAnsi="Calibri"/>
                <w:b/>
                <w:sz w:val="16"/>
                <w:szCs w:val="16"/>
              </w:rPr>
              <w:t xml:space="preserve">Lektorat j. włoskiego </w:t>
            </w:r>
          </w:p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45CBE">
              <w:rPr>
                <w:rFonts w:ascii="Calibri" w:hAnsi="Calibri"/>
                <w:b/>
                <w:sz w:val="16"/>
                <w:szCs w:val="16"/>
              </w:rPr>
              <w:t>mgr R. Majchrzak</w:t>
            </w:r>
          </w:p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45CBE">
              <w:rPr>
                <w:rFonts w:ascii="Calibri" w:hAnsi="Calibri"/>
                <w:b/>
                <w:sz w:val="16"/>
                <w:szCs w:val="16"/>
                <w:lang w:val="en-US"/>
              </w:rPr>
              <w:t>IIL-AN+NA+LK</w:t>
            </w:r>
          </w:p>
          <w:p w:rsidR="00E54F01" w:rsidRPr="00D45CBE" w:rsidRDefault="00E54F01" w:rsidP="00E54F01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45CBE">
              <w:rPr>
                <w:rFonts w:ascii="Calibri" w:hAnsi="Calibri"/>
                <w:b/>
                <w:sz w:val="16"/>
                <w:szCs w:val="16"/>
                <w:lang w:val="en-US"/>
              </w:rPr>
              <w:t>s.102A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718" w:type="dxa"/>
            <w:vMerge/>
          </w:tcPr>
          <w:p w:rsidR="00E54F01" w:rsidRPr="00B63E52" w:rsidRDefault="00E54F01" w:rsidP="00E54F01">
            <w:pPr>
              <w:rPr>
                <w:sz w:val="20"/>
                <w:szCs w:val="20"/>
                <w:lang w:val="en-US"/>
              </w:rPr>
            </w:pPr>
          </w:p>
        </w:tc>
      </w:tr>
      <w:tr w:rsidR="00E54F01" w:rsidRPr="00A1625E" w:rsidTr="003B04ED">
        <w:trPr>
          <w:trHeight w:val="885"/>
        </w:trPr>
        <w:tc>
          <w:tcPr>
            <w:tcW w:w="1668" w:type="dxa"/>
            <w:vMerge w:val="restart"/>
            <w:shd w:val="clear" w:color="auto" w:fill="FFFFFF" w:themeFill="background1"/>
          </w:tcPr>
          <w:p w:rsidR="00E54F01" w:rsidRPr="00B63E52" w:rsidRDefault="00E54F01" w:rsidP="00E54F0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54F01" w:rsidRPr="00B63E52" w:rsidRDefault="00E54F01" w:rsidP="00E54F0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54F01" w:rsidRPr="00A1625E" w:rsidRDefault="00E54F01" w:rsidP="00E54F01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16.45 – 18.15</w:t>
            </w:r>
          </w:p>
        </w:tc>
        <w:tc>
          <w:tcPr>
            <w:tcW w:w="4110" w:type="dxa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/do wyboru/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D45CBE">
              <w:rPr>
                <w:b/>
                <w:i/>
                <w:sz w:val="16"/>
                <w:szCs w:val="16"/>
              </w:rPr>
              <w:t>Deutsch-polnische</w:t>
            </w:r>
            <w:proofErr w:type="spellEnd"/>
            <w:r w:rsidRPr="00D45CBE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45CBE">
              <w:rPr>
                <w:b/>
                <w:i/>
                <w:sz w:val="16"/>
                <w:szCs w:val="16"/>
              </w:rPr>
              <w:t>Grenze</w:t>
            </w:r>
            <w:proofErr w:type="spellEnd"/>
            <w:r w:rsidRPr="00D45CBE">
              <w:rPr>
                <w:b/>
                <w:i/>
                <w:sz w:val="16"/>
                <w:szCs w:val="16"/>
              </w:rPr>
              <w:t xml:space="preserve"> – </w:t>
            </w:r>
            <w:proofErr w:type="spellStart"/>
            <w:r w:rsidRPr="00D45CBE">
              <w:rPr>
                <w:b/>
                <w:i/>
                <w:sz w:val="16"/>
                <w:szCs w:val="16"/>
              </w:rPr>
              <w:t>interdisziplinäre</w:t>
            </w:r>
            <w:proofErr w:type="spellEnd"/>
            <w:r w:rsidRPr="00D45CBE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45CBE">
              <w:rPr>
                <w:b/>
                <w:i/>
                <w:sz w:val="16"/>
                <w:szCs w:val="16"/>
              </w:rPr>
              <w:t>Perspektive</w:t>
            </w:r>
            <w:proofErr w:type="spellEnd"/>
            <w:r w:rsidRPr="00D45CBE">
              <w:rPr>
                <w:b/>
                <w:i/>
                <w:sz w:val="16"/>
                <w:szCs w:val="16"/>
              </w:rPr>
              <w:t>(n)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dr M. Bąkiewicz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s. 603A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Wstęp do lingwistyki matematycznej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 xml:space="preserve"> i przetwarzania języka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45CBE">
              <w:rPr>
                <w:rFonts w:cstheme="minorHAnsi"/>
                <w:b/>
                <w:sz w:val="18"/>
                <w:szCs w:val="18"/>
                <w:lang w:val="en-US"/>
              </w:rPr>
              <w:t>prof. W. Lapis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45CBE">
              <w:rPr>
                <w:rFonts w:cstheme="minorHAnsi"/>
                <w:b/>
                <w:sz w:val="18"/>
                <w:szCs w:val="18"/>
                <w:lang w:val="en-US"/>
              </w:rPr>
              <w:t>s. 109A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45CBE">
              <w:rPr>
                <w:rFonts w:cstheme="minorHAnsi"/>
                <w:b/>
                <w:sz w:val="18"/>
                <w:szCs w:val="18"/>
              </w:rPr>
              <w:t>Analiza gestu i mimiki w komunikacji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dr K. Juszczyk</w:t>
            </w:r>
          </w:p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5CBE">
              <w:rPr>
                <w:rFonts w:cstheme="minorHAnsi"/>
                <w:b/>
                <w:sz w:val="18"/>
                <w:szCs w:val="18"/>
              </w:rPr>
              <w:t>s. 605A</w:t>
            </w:r>
          </w:p>
        </w:tc>
        <w:tc>
          <w:tcPr>
            <w:tcW w:w="3686" w:type="dxa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/do wyboru/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Kultura i język Norwegii</w:t>
            </w:r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 xml:space="preserve">dr E. </w:t>
            </w:r>
            <w:proofErr w:type="spellStart"/>
            <w:r w:rsidRPr="00D45CBE">
              <w:rPr>
                <w:b/>
                <w:i/>
                <w:sz w:val="16"/>
                <w:szCs w:val="16"/>
              </w:rPr>
              <w:t>Dziurewicz</w:t>
            </w:r>
            <w:proofErr w:type="spellEnd"/>
          </w:p>
          <w:p w:rsidR="00E54F01" w:rsidRPr="00D45CBE" w:rsidRDefault="00E54F01" w:rsidP="00E54F01">
            <w:pPr>
              <w:jc w:val="center"/>
              <w:rPr>
                <w:b/>
                <w:i/>
                <w:sz w:val="16"/>
                <w:szCs w:val="16"/>
              </w:rPr>
            </w:pPr>
            <w:r w:rsidRPr="00D45CBE">
              <w:rPr>
                <w:b/>
                <w:i/>
                <w:sz w:val="16"/>
                <w:szCs w:val="16"/>
              </w:rPr>
              <w:t>s. 109A</w:t>
            </w:r>
          </w:p>
        </w:tc>
        <w:tc>
          <w:tcPr>
            <w:tcW w:w="3718" w:type="dxa"/>
            <w:vMerge w:val="restart"/>
            <w:shd w:val="clear" w:color="auto" w:fill="FFFFFF" w:themeFill="background1"/>
          </w:tcPr>
          <w:p w:rsidR="00E54F01" w:rsidRPr="00A80486" w:rsidRDefault="00E54F01" w:rsidP="00E54F01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E54F01" w:rsidRPr="00A1625E" w:rsidTr="00C9213A">
        <w:trPr>
          <w:trHeight w:val="663"/>
        </w:trPr>
        <w:tc>
          <w:tcPr>
            <w:tcW w:w="1668" w:type="dxa"/>
            <w:vMerge/>
          </w:tcPr>
          <w:p w:rsidR="00E54F01" w:rsidRPr="00A1625E" w:rsidRDefault="00E54F01" w:rsidP="00E54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E54F01" w:rsidRPr="00D45CBE" w:rsidRDefault="00E54F01" w:rsidP="00E54F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54F01" w:rsidRPr="00D45CBE" w:rsidRDefault="00E54F01" w:rsidP="00E54F01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vMerge/>
          </w:tcPr>
          <w:p w:rsidR="00E54F01" w:rsidRPr="00604E25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F01" w:rsidRPr="00454F01" w:rsidTr="003B04ED">
        <w:trPr>
          <w:trHeight w:val="720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E54F01" w:rsidRPr="00A1625E" w:rsidRDefault="00E54F01" w:rsidP="00E54F01">
            <w:pPr>
              <w:jc w:val="center"/>
              <w:rPr>
                <w:sz w:val="24"/>
                <w:szCs w:val="24"/>
              </w:rPr>
            </w:pPr>
          </w:p>
          <w:p w:rsidR="00E54F01" w:rsidRPr="00A1625E" w:rsidRDefault="00E54F01" w:rsidP="00E54F01">
            <w:pPr>
              <w:jc w:val="center"/>
              <w:rPr>
                <w:sz w:val="24"/>
                <w:szCs w:val="24"/>
              </w:rPr>
            </w:pPr>
          </w:p>
          <w:p w:rsidR="00E54F01" w:rsidRPr="00A1625E" w:rsidRDefault="00E54F01" w:rsidP="00E54F01">
            <w:pPr>
              <w:jc w:val="center"/>
              <w:rPr>
                <w:b/>
                <w:sz w:val="24"/>
                <w:szCs w:val="24"/>
              </w:rPr>
            </w:pPr>
            <w:r w:rsidRPr="00A1625E"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3B04ED" w:rsidRPr="00D45CBE" w:rsidRDefault="003B04ED" w:rsidP="003B04ED">
            <w:pPr>
              <w:jc w:val="center"/>
              <w:rPr>
                <w:b/>
                <w:sz w:val="18"/>
                <w:szCs w:val="18"/>
              </w:rPr>
            </w:pPr>
            <w:r w:rsidRPr="00D45CBE">
              <w:rPr>
                <w:b/>
                <w:sz w:val="18"/>
                <w:szCs w:val="18"/>
              </w:rPr>
              <w:t>/do wyboru/</w:t>
            </w:r>
          </w:p>
          <w:p w:rsidR="003B04ED" w:rsidRPr="00D45CBE" w:rsidRDefault="003B04ED" w:rsidP="003B04ED">
            <w:pPr>
              <w:jc w:val="center"/>
              <w:rPr>
                <w:b/>
                <w:sz w:val="18"/>
                <w:szCs w:val="18"/>
              </w:rPr>
            </w:pPr>
            <w:r w:rsidRPr="00D45CBE">
              <w:rPr>
                <w:b/>
                <w:sz w:val="18"/>
                <w:szCs w:val="18"/>
              </w:rPr>
              <w:t xml:space="preserve">Język angielski w turystyce  </w:t>
            </w:r>
          </w:p>
          <w:p w:rsidR="003B04ED" w:rsidRPr="00D45CBE" w:rsidRDefault="003B04ED" w:rsidP="003B04ED">
            <w:pPr>
              <w:jc w:val="center"/>
              <w:rPr>
                <w:b/>
                <w:sz w:val="18"/>
                <w:szCs w:val="18"/>
              </w:rPr>
            </w:pPr>
            <w:r w:rsidRPr="00D45CBE">
              <w:rPr>
                <w:b/>
                <w:sz w:val="18"/>
                <w:szCs w:val="18"/>
              </w:rPr>
              <w:t>dr A. Urbaniak</w:t>
            </w:r>
          </w:p>
          <w:p w:rsidR="00E54F01" w:rsidRPr="00D45CBE" w:rsidRDefault="003B04ED" w:rsidP="003B04ED">
            <w:pPr>
              <w:jc w:val="center"/>
              <w:rPr>
                <w:b/>
                <w:sz w:val="18"/>
                <w:szCs w:val="18"/>
              </w:rPr>
            </w:pPr>
            <w:r w:rsidRPr="00D45CBE">
              <w:rPr>
                <w:b/>
                <w:sz w:val="18"/>
                <w:szCs w:val="18"/>
              </w:rPr>
              <w:t xml:space="preserve">s. 609A          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E54F01" w:rsidRPr="00D45CBE" w:rsidRDefault="00E54F01" w:rsidP="00E54F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  <w:vMerge w:val="restart"/>
            <w:shd w:val="clear" w:color="auto" w:fill="D9D9D9" w:themeFill="background1" w:themeFillShade="D9"/>
          </w:tcPr>
          <w:p w:rsidR="00E54F01" w:rsidRPr="00EB796C" w:rsidRDefault="00E54F01" w:rsidP="00E54F0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54F01" w:rsidRPr="00454F01" w:rsidTr="003B04ED">
        <w:trPr>
          <w:trHeight w:val="486"/>
        </w:trPr>
        <w:tc>
          <w:tcPr>
            <w:tcW w:w="1668" w:type="dxa"/>
            <w:vMerge/>
          </w:tcPr>
          <w:p w:rsidR="00E54F01" w:rsidRPr="00EB796C" w:rsidRDefault="00E54F01" w:rsidP="00E54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E54F01" w:rsidRPr="00EB796C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54F01" w:rsidRPr="00EB796C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54F01" w:rsidRPr="00EB796C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E54F01" w:rsidRPr="00EB796C" w:rsidRDefault="00E54F01" w:rsidP="00E54F01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vMerge/>
            <w:shd w:val="clear" w:color="auto" w:fill="D9D9D9" w:themeFill="background1" w:themeFillShade="D9"/>
          </w:tcPr>
          <w:p w:rsidR="00E54F01" w:rsidRPr="00EB796C" w:rsidRDefault="00E54F01" w:rsidP="00E54F0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3376" w:rsidRDefault="00F23376">
      <w:r w:rsidRPr="00F23376">
        <w:rPr>
          <w:highlight w:val="yellow"/>
        </w:rPr>
        <w:t>*Każdy student wybiera dwa z umieszczonych w planie przedmiotów do wyboru lub dwa przedmioty do wyboru z ogólnodostępnej oferty Szkoły Nauk o Języku i Literaturze. Każdy przedmiot powinien być realizowany w wymiarze 30h i mieć wartość 2 punktów ECTS. Możliwe jest łączenie przedmiotów ( jeden z planu, jeden z oferty Szkoły).</w:t>
      </w:r>
    </w:p>
    <w:p w:rsidR="00580521" w:rsidRPr="0097223F" w:rsidRDefault="00F23376">
      <w:r w:rsidRPr="00F23376">
        <w:t xml:space="preserve"> </w:t>
      </w:r>
    </w:p>
    <w:sectPr w:rsidR="00580521" w:rsidRPr="0097223F" w:rsidSect="00D073F6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1A2" w:rsidRDefault="005771A2" w:rsidP="00D073F6">
      <w:pPr>
        <w:spacing w:after="0" w:line="240" w:lineRule="auto"/>
      </w:pPr>
      <w:r>
        <w:separator/>
      </w:r>
    </w:p>
  </w:endnote>
  <w:endnote w:type="continuationSeparator" w:id="0">
    <w:p w:rsidR="005771A2" w:rsidRDefault="005771A2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1A2" w:rsidRDefault="005771A2" w:rsidP="00D073F6">
      <w:pPr>
        <w:spacing w:after="0" w:line="240" w:lineRule="auto"/>
      </w:pPr>
      <w:r>
        <w:separator/>
      </w:r>
    </w:p>
  </w:footnote>
  <w:footnote w:type="continuationSeparator" w:id="0">
    <w:p w:rsidR="005771A2" w:rsidRDefault="005771A2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4A548B">
    <w:pPr>
      <w:pStyle w:val="Nagwek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D073F6">
      <w:rPr>
        <w:b/>
        <w:sz w:val="56"/>
        <w:szCs w:val="56"/>
      </w:rPr>
      <w:t xml:space="preserve"> pierwszego stopnia</w:t>
    </w:r>
    <w:r w:rsidR="005D7277">
      <w:rPr>
        <w:b/>
        <w:sz w:val="56"/>
        <w:szCs w:val="56"/>
      </w:rPr>
      <w:t xml:space="preserve"> – </w:t>
    </w:r>
    <w:r w:rsidR="00FF77D9">
      <w:rPr>
        <w:b/>
        <w:sz w:val="56"/>
        <w:szCs w:val="56"/>
      </w:rPr>
      <w:t>Lingwistyka</w:t>
    </w:r>
    <w:r w:rsidR="005D7277">
      <w:rPr>
        <w:b/>
        <w:sz w:val="56"/>
        <w:szCs w:val="56"/>
      </w:rPr>
      <w:t xml:space="preserve"> komputerow</w:t>
    </w:r>
    <w:r w:rsidR="00FF77D9">
      <w:rPr>
        <w:b/>
        <w:sz w:val="56"/>
        <w:szCs w:val="56"/>
      </w:rPr>
      <w:t>a</w:t>
    </w:r>
    <w:r>
      <w:rPr>
        <w:b/>
        <w:sz w:val="56"/>
        <w:szCs w:val="56"/>
      </w:rPr>
      <w:t xml:space="preserve"> – I</w:t>
    </w:r>
    <w:r w:rsidR="005D7277">
      <w:rPr>
        <w:b/>
        <w:sz w:val="56"/>
        <w:szCs w:val="56"/>
      </w:rPr>
      <w:t>I</w:t>
    </w:r>
    <w:r>
      <w:rPr>
        <w:b/>
        <w:sz w:val="56"/>
        <w:szCs w:val="56"/>
      </w:rPr>
      <w:t xml:space="preserve"> rok</w:t>
    </w:r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>P</w:t>
    </w:r>
    <w:r w:rsidR="00C7020A">
      <w:rPr>
        <w:b/>
        <w:sz w:val="56"/>
        <w:szCs w:val="56"/>
      </w:rPr>
      <w:t xml:space="preserve">lan zajęć na </w:t>
    </w:r>
    <w:r w:rsidR="004A548B">
      <w:rPr>
        <w:b/>
        <w:sz w:val="56"/>
        <w:szCs w:val="56"/>
      </w:rPr>
      <w:t>rok akademicki 20</w:t>
    </w:r>
    <w:r w:rsidR="00FF77D9">
      <w:rPr>
        <w:b/>
        <w:sz w:val="56"/>
        <w:szCs w:val="56"/>
      </w:rPr>
      <w:t>2</w:t>
    </w:r>
    <w:r w:rsidR="00F32E72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4A548B">
      <w:rPr>
        <w:b/>
        <w:sz w:val="56"/>
        <w:szCs w:val="56"/>
      </w:rPr>
      <w:t>202</w:t>
    </w:r>
    <w:r w:rsidR="00F32E72">
      <w:rPr>
        <w:b/>
        <w:sz w:val="56"/>
        <w:szCs w:val="56"/>
      </w:rPr>
      <w:t>3</w:t>
    </w:r>
    <w:r>
      <w:rPr>
        <w:b/>
        <w:sz w:val="56"/>
        <w:szCs w:val="56"/>
      </w:rPr>
      <w:t xml:space="preserve"> - s</w:t>
    </w:r>
    <w:r w:rsidR="00D073F6" w:rsidRPr="00D073F6">
      <w:rPr>
        <w:b/>
        <w:sz w:val="56"/>
        <w:szCs w:val="56"/>
      </w:rPr>
      <w:t xml:space="preserve">emestr </w:t>
    </w:r>
    <w:r w:rsidR="00BC1C7E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ab/>
    </w:r>
  </w:p>
  <w:p w:rsidR="00D073F6" w:rsidRDefault="00D0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F6"/>
    <w:rsid w:val="00011DAE"/>
    <w:rsid w:val="00022358"/>
    <w:rsid w:val="00023FE0"/>
    <w:rsid w:val="00024413"/>
    <w:rsid w:val="0003090F"/>
    <w:rsid w:val="00034684"/>
    <w:rsid w:val="00035F69"/>
    <w:rsid w:val="000361B3"/>
    <w:rsid w:val="00036904"/>
    <w:rsid w:val="000454CE"/>
    <w:rsid w:val="000531D1"/>
    <w:rsid w:val="0005524C"/>
    <w:rsid w:val="0006052C"/>
    <w:rsid w:val="000676E0"/>
    <w:rsid w:val="000912B9"/>
    <w:rsid w:val="000944D7"/>
    <w:rsid w:val="000A2716"/>
    <w:rsid w:val="000A5F32"/>
    <w:rsid w:val="000A7DC8"/>
    <w:rsid w:val="000B1BDD"/>
    <w:rsid w:val="000C0DC2"/>
    <w:rsid w:val="000C12B1"/>
    <w:rsid w:val="000C18E0"/>
    <w:rsid w:val="000C2527"/>
    <w:rsid w:val="000C2D19"/>
    <w:rsid w:val="000C5633"/>
    <w:rsid w:val="000D1FC4"/>
    <w:rsid w:val="000D6FD6"/>
    <w:rsid w:val="000E0A3E"/>
    <w:rsid w:val="000E12B7"/>
    <w:rsid w:val="000E2B80"/>
    <w:rsid w:val="000E44FA"/>
    <w:rsid w:val="000F565C"/>
    <w:rsid w:val="000F65F1"/>
    <w:rsid w:val="0011257C"/>
    <w:rsid w:val="00121D4B"/>
    <w:rsid w:val="001227A4"/>
    <w:rsid w:val="00122EF5"/>
    <w:rsid w:val="001244F9"/>
    <w:rsid w:val="0013667A"/>
    <w:rsid w:val="00136F7B"/>
    <w:rsid w:val="00140D5E"/>
    <w:rsid w:val="00140DF7"/>
    <w:rsid w:val="001419DC"/>
    <w:rsid w:val="00143289"/>
    <w:rsid w:val="00145A8E"/>
    <w:rsid w:val="0014795B"/>
    <w:rsid w:val="0015282E"/>
    <w:rsid w:val="00156C2A"/>
    <w:rsid w:val="00167854"/>
    <w:rsid w:val="00170E01"/>
    <w:rsid w:val="00174D8D"/>
    <w:rsid w:val="00177C82"/>
    <w:rsid w:val="001834D0"/>
    <w:rsid w:val="001837F5"/>
    <w:rsid w:val="00186C27"/>
    <w:rsid w:val="00190640"/>
    <w:rsid w:val="00191980"/>
    <w:rsid w:val="00191E33"/>
    <w:rsid w:val="00192913"/>
    <w:rsid w:val="0019659F"/>
    <w:rsid w:val="001A0A70"/>
    <w:rsid w:val="001B7BB7"/>
    <w:rsid w:val="001C017F"/>
    <w:rsid w:val="001C2957"/>
    <w:rsid w:val="001E4E88"/>
    <w:rsid w:val="001F0362"/>
    <w:rsid w:val="001F0F94"/>
    <w:rsid w:val="0020075A"/>
    <w:rsid w:val="002027BF"/>
    <w:rsid w:val="002030A3"/>
    <w:rsid w:val="00204297"/>
    <w:rsid w:val="00206CEF"/>
    <w:rsid w:val="00207B48"/>
    <w:rsid w:val="00207F3F"/>
    <w:rsid w:val="00210C77"/>
    <w:rsid w:val="00211A1E"/>
    <w:rsid w:val="00215D47"/>
    <w:rsid w:val="002163B5"/>
    <w:rsid w:val="00235F3A"/>
    <w:rsid w:val="00245002"/>
    <w:rsid w:val="002548E6"/>
    <w:rsid w:val="00262CB5"/>
    <w:rsid w:val="00262E0E"/>
    <w:rsid w:val="00264A5A"/>
    <w:rsid w:val="00264AAE"/>
    <w:rsid w:val="00267763"/>
    <w:rsid w:val="00270B67"/>
    <w:rsid w:val="0027118F"/>
    <w:rsid w:val="0028082B"/>
    <w:rsid w:val="00281E11"/>
    <w:rsid w:val="00283667"/>
    <w:rsid w:val="00284C34"/>
    <w:rsid w:val="002929BC"/>
    <w:rsid w:val="002A336C"/>
    <w:rsid w:val="002A6C89"/>
    <w:rsid w:val="002C0647"/>
    <w:rsid w:val="002D1D07"/>
    <w:rsid w:val="002D3734"/>
    <w:rsid w:val="002E4400"/>
    <w:rsid w:val="002E792E"/>
    <w:rsid w:val="002F010E"/>
    <w:rsid w:val="002F5870"/>
    <w:rsid w:val="002F77EB"/>
    <w:rsid w:val="002F794A"/>
    <w:rsid w:val="00307574"/>
    <w:rsid w:val="0030796E"/>
    <w:rsid w:val="003147F4"/>
    <w:rsid w:val="003237B3"/>
    <w:rsid w:val="0032555D"/>
    <w:rsid w:val="0032558A"/>
    <w:rsid w:val="003336E2"/>
    <w:rsid w:val="0033461E"/>
    <w:rsid w:val="00337CB6"/>
    <w:rsid w:val="00337EEE"/>
    <w:rsid w:val="00340617"/>
    <w:rsid w:val="00343DD1"/>
    <w:rsid w:val="00344FE0"/>
    <w:rsid w:val="00347BA0"/>
    <w:rsid w:val="003566E6"/>
    <w:rsid w:val="003569F9"/>
    <w:rsid w:val="00361606"/>
    <w:rsid w:val="00361667"/>
    <w:rsid w:val="00365084"/>
    <w:rsid w:val="00367532"/>
    <w:rsid w:val="00371866"/>
    <w:rsid w:val="00373357"/>
    <w:rsid w:val="00375AD2"/>
    <w:rsid w:val="00376BFD"/>
    <w:rsid w:val="00390416"/>
    <w:rsid w:val="00391C29"/>
    <w:rsid w:val="003A053C"/>
    <w:rsid w:val="003A50AB"/>
    <w:rsid w:val="003B04ED"/>
    <w:rsid w:val="003B6359"/>
    <w:rsid w:val="003C52A7"/>
    <w:rsid w:val="003C60E4"/>
    <w:rsid w:val="003C66CC"/>
    <w:rsid w:val="003D10BA"/>
    <w:rsid w:val="003D353B"/>
    <w:rsid w:val="003E02D6"/>
    <w:rsid w:val="003E2DA9"/>
    <w:rsid w:val="003E4CA1"/>
    <w:rsid w:val="003F1E60"/>
    <w:rsid w:val="003F5BC2"/>
    <w:rsid w:val="00404719"/>
    <w:rsid w:val="0040503D"/>
    <w:rsid w:val="0041092A"/>
    <w:rsid w:val="00412A01"/>
    <w:rsid w:val="00414CCC"/>
    <w:rsid w:val="00414FA6"/>
    <w:rsid w:val="004154FC"/>
    <w:rsid w:val="00422985"/>
    <w:rsid w:val="004352F7"/>
    <w:rsid w:val="00440AD2"/>
    <w:rsid w:val="004473D2"/>
    <w:rsid w:val="00450571"/>
    <w:rsid w:val="0045125E"/>
    <w:rsid w:val="00451535"/>
    <w:rsid w:val="00454F01"/>
    <w:rsid w:val="00455870"/>
    <w:rsid w:val="00456907"/>
    <w:rsid w:val="004603DD"/>
    <w:rsid w:val="00462791"/>
    <w:rsid w:val="00465BAB"/>
    <w:rsid w:val="00470A52"/>
    <w:rsid w:val="004718B4"/>
    <w:rsid w:val="00481BE6"/>
    <w:rsid w:val="004864BA"/>
    <w:rsid w:val="00487F68"/>
    <w:rsid w:val="00494230"/>
    <w:rsid w:val="004A28C0"/>
    <w:rsid w:val="004A548B"/>
    <w:rsid w:val="004B2CF6"/>
    <w:rsid w:val="004B721D"/>
    <w:rsid w:val="004C697C"/>
    <w:rsid w:val="004D1C48"/>
    <w:rsid w:val="004D4509"/>
    <w:rsid w:val="004E643B"/>
    <w:rsid w:val="004E6C9A"/>
    <w:rsid w:val="004F1BD6"/>
    <w:rsid w:val="004F31FF"/>
    <w:rsid w:val="004F397F"/>
    <w:rsid w:val="004F3C0D"/>
    <w:rsid w:val="004F4499"/>
    <w:rsid w:val="004F4629"/>
    <w:rsid w:val="004F5763"/>
    <w:rsid w:val="0050066D"/>
    <w:rsid w:val="0050238E"/>
    <w:rsid w:val="005039AA"/>
    <w:rsid w:val="00504720"/>
    <w:rsid w:val="00504C2A"/>
    <w:rsid w:val="0052468A"/>
    <w:rsid w:val="00525BD6"/>
    <w:rsid w:val="00530548"/>
    <w:rsid w:val="00532D5A"/>
    <w:rsid w:val="00543749"/>
    <w:rsid w:val="00544B5F"/>
    <w:rsid w:val="0054532C"/>
    <w:rsid w:val="005460D8"/>
    <w:rsid w:val="00547F6D"/>
    <w:rsid w:val="00553386"/>
    <w:rsid w:val="005533FF"/>
    <w:rsid w:val="00562835"/>
    <w:rsid w:val="005771A2"/>
    <w:rsid w:val="00580521"/>
    <w:rsid w:val="0058102B"/>
    <w:rsid w:val="005828C1"/>
    <w:rsid w:val="005830DE"/>
    <w:rsid w:val="00583865"/>
    <w:rsid w:val="00584696"/>
    <w:rsid w:val="005979E7"/>
    <w:rsid w:val="005A4526"/>
    <w:rsid w:val="005A6215"/>
    <w:rsid w:val="005A6337"/>
    <w:rsid w:val="005A7699"/>
    <w:rsid w:val="005A7E06"/>
    <w:rsid w:val="005B347A"/>
    <w:rsid w:val="005B4772"/>
    <w:rsid w:val="005B4A8E"/>
    <w:rsid w:val="005B64F3"/>
    <w:rsid w:val="005C07CF"/>
    <w:rsid w:val="005C1234"/>
    <w:rsid w:val="005D2EF7"/>
    <w:rsid w:val="005D7277"/>
    <w:rsid w:val="005E7652"/>
    <w:rsid w:val="005F2116"/>
    <w:rsid w:val="005F74AA"/>
    <w:rsid w:val="006027CB"/>
    <w:rsid w:val="00604E25"/>
    <w:rsid w:val="00605091"/>
    <w:rsid w:val="006076AD"/>
    <w:rsid w:val="0061637F"/>
    <w:rsid w:val="00616769"/>
    <w:rsid w:val="00622C6E"/>
    <w:rsid w:val="006237EA"/>
    <w:rsid w:val="00624855"/>
    <w:rsid w:val="00627767"/>
    <w:rsid w:val="0063544E"/>
    <w:rsid w:val="0063551E"/>
    <w:rsid w:val="00636E4C"/>
    <w:rsid w:val="0064224E"/>
    <w:rsid w:val="006440FB"/>
    <w:rsid w:val="0064458F"/>
    <w:rsid w:val="00647363"/>
    <w:rsid w:val="006607C8"/>
    <w:rsid w:val="0066246D"/>
    <w:rsid w:val="00663FA7"/>
    <w:rsid w:val="00664C2C"/>
    <w:rsid w:val="0067264D"/>
    <w:rsid w:val="006731F1"/>
    <w:rsid w:val="0067369D"/>
    <w:rsid w:val="006816D9"/>
    <w:rsid w:val="006827B8"/>
    <w:rsid w:val="00685BAD"/>
    <w:rsid w:val="006861CF"/>
    <w:rsid w:val="006868C5"/>
    <w:rsid w:val="00690369"/>
    <w:rsid w:val="0069044D"/>
    <w:rsid w:val="006923D1"/>
    <w:rsid w:val="006945F3"/>
    <w:rsid w:val="006A01C1"/>
    <w:rsid w:val="006A2292"/>
    <w:rsid w:val="006A2B89"/>
    <w:rsid w:val="006C1E70"/>
    <w:rsid w:val="006C4E1E"/>
    <w:rsid w:val="006C7262"/>
    <w:rsid w:val="006C7865"/>
    <w:rsid w:val="006C7E62"/>
    <w:rsid w:val="006D22F5"/>
    <w:rsid w:val="006D33EA"/>
    <w:rsid w:val="006E1645"/>
    <w:rsid w:val="006F48E3"/>
    <w:rsid w:val="00703A60"/>
    <w:rsid w:val="0071250A"/>
    <w:rsid w:val="0071274F"/>
    <w:rsid w:val="00720683"/>
    <w:rsid w:val="007256F0"/>
    <w:rsid w:val="00726AD3"/>
    <w:rsid w:val="00730E4F"/>
    <w:rsid w:val="0073202A"/>
    <w:rsid w:val="007323D3"/>
    <w:rsid w:val="00736809"/>
    <w:rsid w:val="0074182B"/>
    <w:rsid w:val="0075183A"/>
    <w:rsid w:val="00752F6C"/>
    <w:rsid w:val="007535C6"/>
    <w:rsid w:val="00753835"/>
    <w:rsid w:val="007539CC"/>
    <w:rsid w:val="0076407F"/>
    <w:rsid w:val="007778E5"/>
    <w:rsid w:val="00780604"/>
    <w:rsid w:val="00780EA0"/>
    <w:rsid w:val="00781474"/>
    <w:rsid w:val="00784CCD"/>
    <w:rsid w:val="00790CD1"/>
    <w:rsid w:val="007910B8"/>
    <w:rsid w:val="007A00E0"/>
    <w:rsid w:val="007A0E65"/>
    <w:rsid w:val="007A1EA0"/>
    <w:rsid w:val="007A4A6A"/>
    <w:rsid w:val="007A667E"/>
    <w:rsid w:val="007A6A12"/>
    <w:rsid w:val="007B230E"/>
    <w:rsid w:val="007B7310"/>
    <w:rsid w:val="007B74FE"/>
    <w:rsid w:val="007C7D1E"/>
    <w:rsid w:val="007D6AE4"/>
    <w:rsid w:val="007D774D"/>
    <w:rsid w:val="007E7936"/>
    <w:rsid w:val="007F0940"/>
    <w:rsid w:val="007F72C0"/>
    <w:rsid w:val="008166DC"/>
    <w:rsid w:val="008169D6"/>
    <w:rsid w:val="00820190"/>
    <w:rsid w:val="00832877"/>
    <w:rsid w:val="00842BAE"/>
    <w:rsid w:val="00854DE4"/>
    <w:rsid w:val="00855677"/>
    <w:rsid w:val="00863E26"/>
    <w:rsid w:val="008671A0"/>
    <w:rsid w:val="00867808"/>
    <w:rsid w:val="00867B2C"/>
    <w:rsid w:val="00880ABF"/>
    <w:rsid w:val="008875AF"/>
    <w:rsid w:val="00887D3F"/>
    <w:rsid w:val="00892296"/>
    <w:rsid w:val="00895D22"/>
    <w:rsid w:val="008A26AC"/>
    <w:rsid w:val="008A429E"/>
    <w:rsid w:val="008B2F0E"/>
    <w:rsid w:val="008B3FBA"/>
    <w:rsid w:val="008B6780"/>
    <w:rsid w:val="008B7513"/>
    <w:rsid w:val="008C3627"/>
    <w:rsid w:val="008D288E"/>
    <w:rsid w:val="008E2DC4"/>
    <w:rsid w:val="008E4EFD"/>
    <w:rsid w:val="00907757"/>
    <w:rsid w:val="0091111C"/>
    <w:rsid w:val="009111B5"/>
    <w:rsid w:val="00914ED4"/>
    <w:rsid w:val="00926310"/>
    <w:rsid w:val="00931BF8"/>
    <w:rsid w:val="00932EBB"/>
    <w:rsid w:val="00932FE1"/>
    <w:rsid w:val="00933F03"/>
    <w:rsid w:val="009352AF"/>
    <w:rsid w:val="00935B43"/>
    <w:rsid w:val="0093772D"/>
    <w:rsid w:val="00937F0B"/>
    <w:rsid w:val="009448B6"/>
    <w:rsid w:val="00945A1A"/>
    <w:rsid w:val="00953685"/>
    <w:rsid w:val="009540C5"/>
    <w:rsid w:val="0095592D"/>
    <w:rsid w:val="00960A3E"/>
    <w:rsid w:val="00964D84"/>
    <w:rsid w:val="00964F4F"/>
    <w:rsid w:val="00970BD9"/>
    <w:rsid w:val="0097223F"/>
    <w:rsid w:val="009735D2"/>
    <w:rsid w:val="00980859"/>
    <w:rsid w:val="00984509"/>
    <w:rsid w:val="009861BA"/>
    <w:rsid w:val="0098650E"/>
    <w:rsid w:val="00987FAB"/>
    <w:rsid w:val="00992219"/>
    <w:rsid w:val="00995714"/>
    <w:rsid w:val="009A1E17"/>
    <w:rsid w:val="009B02FC"/>
    <w:rsid w:val="009B0782"/>
    <w:rsid w:val="009B310F"/>
    <w:rsid w:val="009B4008"/>
    <w:rsid w:val="009B5F48"/>
    <w:rsid w:val="009C720B"/>
    <w:rsid w:val="009D2B90"/>
    <w:rsid w:val="009D6103"/>
    <w:rsid w:val="009D7B35"/>
    <w:rsid w:val="009E3D8A"/>
    <w:rsid w:val="009F055A"/>
    <w:rsid w:val="009F1F00"/>
    <w:rsid w:val="009F6D66"/>
    <w:rsid w:val="00A01AEE"/>
    <w:rsid w:val="00A03AE0"/>
    <w:rsid w:val="00A03D3A"/>
    <w:rsid w:val="00A11D69"/>
    <w:rsid w:val="00A1492E"/>
    <w:rsid w:val="00A15A3A"/>
    <w:rsid w:val="00A1625E"/>
    <w:rsid w:val="00A21471"/>
    <w:rsid w:val="00A22331"/>
    <w:rsid w:val="00A2640C"/>
    <w:rsid w:val="00A26A4E"/>
    <w:rsid w:val="00A30349"/>
    <w:rsid w:val="00A33CBE"/>
    <w:rsid w:val="00A347DE"/>
    <w:rsid w:val="00A36B97"/>
    <w:rsid w:val="00A418B0"/>
    <w:rsid w:val="00A47B2A"/>
    <w:rsid w:val="00A526EC"/>
    <w:rsid w:val="00A5552C"/>
    <w:rsid w:val="00A560B4"/>
    <w:rsid w:val="00A56330"/>
    <w:rsid w:val="00A5794E"/>
    <w:rsid w:val="00A57C89"/>
    <w:rsid w:val="00A61862"/>
    <w:rsid w:val="00A6199D"/>
    <w:rsid w:val="00A66122"/>
    <w:rsid w:val="00A67BA6"/>
    <w:rsid w:val="00A71C1C"/>
    <w:rsid w:val="00A74297"/>
    <w:rsid w:val="00A80486"/>
    <w:rsid w:val="00A81039"/>
    <w:rsid w:val="00A8762D"/>
    <w:rsid w:val="00A922AB"/>
    <w:rsid w:val="00A95E86"/>
    <w:rsid w:val="00AA50BA"/>
    <w:rsid w:val="00AB0AA0"/>
    <w:rsid w:val="00AB2D6A"/>
    <w:rsid w:val="00AB4C8A"/>
    <w:rsid w:val="00AB7424"/>
    <w:rsid w:val="00AC07E9"/>
    <w:rsid w:val="00AC1F5B"/>
    <w:rsid w:val="00AC4DAA"/>
    <w:rsid w:val="00AC5DE9"/>
    <w:rsid w:val="00AC6230"/>
    <w:rsid w:val="00AC6720"/>
    <w:rsid w:val="00AD0BB7"/>
    <w:rsid w:val="00AD0C96"/>
    <w:rsid w:val="00AD5A36"/>
    <w:rsid w:val="00AE09BD"/>
    <w:rsid w:val="00AE1783"/>
    <w:rsid w:val="00AE4698"/>
    <w:rsid w:val="00AF53DD"/>
    <w:rsid w:val="00B05F5E"/>
    <w:rsid w:val="00B150D7"/>
    <w:rsid w:val="00B22D53"/>
    <w:rsid w:val="00B2312F"/>
    <w:rsid w:val="00B31399"/>
    <w:rsid w:val="00B3309B"/>
    <w:rsid w:val="00B3568D"/>
    <w:rsid w:val="00B36BD0"/>
    <w:rsid w:val="00B36CD7"/>
    <w:rsid w:val="00B36EE2"/>
    <w:rsid w:val="00B37DDD"/>
    <w:rsid w:val="00B41D5C"/>
    <w:rsid w:val="00B46109"/>
    <w:rsid w:val="00B53256"/>
    <w:rsid w:val="00B63E52"/>
    <w:rsid w:val="00B7031A"/>
    <w:rsid w:val="00B70BFE"/>
    <w:rsid w:val="00B74CFE"/>
    <w:rsid w:val="00B75B0D"/>
    <w:rsid w:val="00B83CCA"/>
    <w:rsid w:val="00B87DDC"/>
    <w:rsid w:val="00B92168"/>
    <w:rsid w:val="00B929ED"/>
    <w:rsid w:val="00B97BA0"/>
    <w:rsid w:val="00BA5C57"/>
    <w:rsid w:val="00BA6CA0"/>
    <w:rsid w:val="00BA7E79"/>
    <w:rsid w:val="00BB00BF"/>
    <w:rsid w:val="00BB1813"/>
    <w:rsid w:val="00BB1A92"/>
    <w:rsid w:val="00BB58D1"/>
    <w:rsid w:val="00BC1C7E"/>
    <w:rsid w:val="00BC2397"/>
    <w:rsid w:val="00BC357B"/>
    <w:rsid w:val="00BC5B9D"/>
    <w:rsid w:val="00BD100D"/>
    <w:rsid w:val="00BD135D"/>
    <w:rsid w:val="00BE1B95"/>
    <w:rsid w:val="00BE2F17"/>
    <w:rsid w:val="00BE7D38"/>
    <w:rsid w:val="00BF2F5F"/>
    <w:rsid w:val="00BF4C42"/>
    <w:rsid w:val="00C0413D"/>
    <w:rsid w:val="00C1420F"/>
    <w:rsid w:val="00C17070"/>
    <w:rsid w:val="00C222FB"/>
    <w:rsid w:val="00C22392"/>
    <w:rsid w:val="00C2671E"/>
    <w:rsid w:val="00C2730B"/>
    <w:rsid w:val="00C30AC6"/>
    <w:rsid w:val="00C3237E"/>
    <w:rsid w:val="00C35951"/>
    <w:rsid w:val="00C36E5B"/>
    <w:rsid w:val="00C37414"/>
    <w:rsid w:val="00C40BE4"/>
    <w:rsid w:val="00C479D2"/>
    <w:rsid w:val="00C47F53"/>
    <w:rsid w:val="00C5541B"/>
    <w:rsid w:val="00C57F9B"/>
    <w:rsid w:val="00C64801"/>
    <w:rsid w:val="00C676C3"/>
    <w:rsid w:val="00C7020A"/>
    <w:rsid w:val="00C76B63"/>
    <w:rsid w:val="00C814B7"/>
    <w:rsid w:val="00C84BCF"/>
    <w:rsid w:val="00C87A88"/>
    <w:rsid w:val="00C90D38"/>
    <w:rsid w:val="00C91D2E"/>
    <w:rsid w:val="00C9213A"/>
    <w:rsid w:val="00C924A2"/>
    <w:rsid w:val="00C92D2C"/>
    <w:rsid w:val="00CA47D8"/>
    <w:rsid w:val="00CA6EDB"/>
    <w:rsid w:val="00CB337C"/>
    <w:rsid w:val="00CB39ED"/>
    <w:rsid w:val="00CB620D"/>
    <w:rsid w:val="00CC2244"/>
    <w:rsid w:val="00CC4908"/>
    <w:rsid w:val="00CC6A11"/>
    <w:rsid w:val="00CD0373"/>
    <w:rsid w:val="00CD2176"/>
    <w:rsid w:val="00CD517E"/>
    <w:rsid w:val="00CD59AC"/>
    <w:rsid w:val="00CE7BC4"/>
    <w:rsid w:val="00CF70A0"/>
    <w:rsid w:val="00D01A65"/>
    <w:rsid w:val="00D03F63"/>
    <w:rsid w:val="00D04254"/>
    <w:rsid w:val="00D073F6"/>
    <w:rsid w:val="00D109D6"/>
    <w:rsid w:val="00D10DDF"/>
    <w:rsid w:val="00D12B37"/>
    <w:rsid w:val="00D13B39"/>
    <w:rsid w:val="00D202D2"/>
    <w:rsid w:val="00D20CA2"/>
    <w:rsid w:val="00D2181A"/>
    <w:rsid w:val="00D25249"/>
    <w:rsid w:val="00D25886"/>
    <w:rsid w:val="00D3143A"/>
    <w:rsid w:val="00D3330E"/>
    <w:rsid w:val="00D33BBA"/>
    <w:rsid w:val="00D43CCA"/>
    <w:rsid w:val="00D441C3"/>
    <w:rsid w:val="00D44593"/>
    <w:rsid w:val="00D44ACF"/>
    <w:rsid w:val="00D45CBE"/>
    <w:rsid w:val="00D47267"/>
    <w:rsid w:val="00D47E42"/>
    <w:rsid w:val="00D51255"/>
    <w:rsid w:val="00D55D9B"/>
    <w:rsid w:val="00D61E47"/>
    <w:rsid w:val="00D63828"/>
    <w:rsid w:val="00D70421"/>
    <w:rsid w:val="00D72C73"/>
    <w:rsid w:val="00D82A5B"/>
    <w:rsid w:val="00D92D71"/>
    <w:rsid w:val="00D94CBB"/>
    <w:rsid w:val="00DA27A1"/>
    <w:rsid w:val="00DB2CF2"/>
    <w:rsid w:val="00DB51E4"/>
    <w:rsid w:val="00DD1B66"/>
    <w:rsid w:val="00DD3A0E"/>
    <w:rsid w:val="00DE039D"/>
    <w:rsid w:val="00DE1336"/>
    <w:rsid w:val="00DE63CB"/>
    <w:rsid w:val="00DF413E"/>
    <w:rsid w:val="00E063E1"/>
    <w:rsid w:val="00E10BE6"/>
    <w:rsid w:val="00E2234D"/>
    <w:rsid w:val="00E307FE"/>
    <w:rsid w:val="00E32777"/>
    <w:rsid w:val="00E33C64"/>
    <w:rsid w:val="00E42B0B"/>
    <w:rsid w:val="00E50D66"/>
    <w:rsid w:val="00E51919"/>
    <w:rsid w:val="00E52483"/>
    <w:rsid w:val="00E54F01"/>
    <w:rsid w:val="00E56AD7"/>
    <w:rsid w:val="00E56ED3"/>
    <w:rsid w:val="00E71DBA"/>
    <w:rsid w:val="00E73FA0"/>
    <w:rsid w:val="00E835F7"/>
    <w:rsid w:val="00E902B9"/>
    <w:rsid w:val="00E942EC"/>
    <w:rsid w:val="00E97CA4"/>
    <w:rsid w:val="00EA3640"/>
    <w:rsid w:val="00EA3E93"/>
    <w:rsid w:val="00EB1A5A"/>
    <w:rsid w:val="00EB23BA"/>
    <w:rsid w:val="00EB796C"/>
    <w:rsid w:val="00EC305F"/>
    <w:rsid w:val="00EC329F"/>
    <w:rsid w:val="00ED5854"/>
    <w:rsid w:val="00ED7724"/>
    <w:rsid w:val="00ED77BE"/>
    <w:rsid w:val="00EE2D31"/>
    <w:rsid w:val="00EE3B93"/>
    <w:rsid w:val="00EE46B5"/>
    <w:rsid w:val="00EF111E"/>
    <w:rsid w:val="00EF3FA9"/>
    <w:rsid w:val="00F02B3A"/>
    <w:rsid w:val="00F03D56"/>
    <w:rsid w:val="00F03E2E"/>
    <w:rsid w:val="00F075A2"/>
    <w:rsid w:val="00F112EA"/>
    <w:rsid w:val="00F11E32"/>
    <w:rsid w:val="00F11E5F"/>
    <w:rsid w:val="00F1213B"/>
    <w:rsid w:val="00F16236"/>
    <w:rsid w:val="00F1717E"/>
    <w:rsid w:val="00F23376"/>
    <w:rsid w:val="00F301F7"/>
    <w:rsid w:val="00F32E72"/>
    <w:rsid w:val="00F35495"/>
    <w:rsid w:val="00F427F5"/>
    <w:rsid w:val="00F46318"/>
    <w:rsid w:val="00F46E4D"/>
    <w:rsid w:val="00F47546"/>
    <w:rsid w:val="00F510B1"/>
    <w:rsid w:val="00F5131B"/>
    <w:rsid w:val="00F5415C"/>
    <w:rsid w:val="00F57F9B"/>
    <w:rsid w:val="00F649FC"/>
    <w:rsid w:val="00F72D61"/>
    <w:rsid w:val="00F73E87"/>
    <w:rsid w:val="00F73F9D"/>
    <w:rsid w:val="00F828E7"/>
    <w:rsid w:val="00F90B5B"/>
    <w:rsid w:val="00F97003"/>
    <w:rsid w:val="00FA4471"/>
    <w:rsid w:val="00FB1913"/>
    <w:rsid w:val="00FB5BB9"/>
    <w:rsid w:val="00FC029C"/>
    <w:rsid w:val="00FC2286"/>
    <w:rsid w:val="00FC3499"/>
    <w:rsid w:val="00FC439B"/>
    <w:rsid w:val="00FD2E63"/>
    <w:rsid w:val="00FE32CD"/>
    <w:rsid w:val="00FE49EE"/>
    <w:rsid w:val="00FE5725"/>
    <w:rsid w:val="00FF1E49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0B5E3-41EF-42A4-9919-3C2FE57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 Glinka</cp:lastModifiedBy>
  <cp:revision>113</cp:revision>
  <cp:lastPrinted>2022-12-07T11:56:00Z</cp:lastPrinted>
  <dcterms:created xsi:type="dcterms:W3CDTF">2020-01-30T11:39:00Z</dcterms:created>
  <dcterms:modified xsi:type="dcterms:W3CDTF">2023-02-24T11:43:00Z</dcterms:modified>
</cp:coreProperties>
</file>